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Questo canto è tratto da una bellissima canzone di Joan Baez, </w:t>
      </w:r>
      <w:r w:rsidDel="00000000" w:rsidR="00000000" w:rsidRPr="00000000">
        <w:rPr>
          <w:rFonts w:ascii="Roboto" w:cs="Roboto" w:eastAsia="Roboto" w:hAnsi="Roboto"/>
          <w:i w:val="1"/>
          <w:sz w:val="21"/>
          <w:szCs w:val="21"/>
          <w:rtl w:val="0"/>
        </w:rPr>
        <w:t xml:space="preserve">Colours (Singer-Joan Baez)</w:t>
      </w:r>
      <w:r w:rsidDel="00000000" w:rsidR="00000000" w:rsidRPr="00000000">
        <w:rPr>
          <w:i w:val="1"/>
          <w:rtl w:val="0"/>
        </w:rPr>
        <w:t xml:space="preserve">( del 1965) </w:t>
      </w:r>
    </w:p>
    <w:p w:rsidR="00000000" w:rsidDel="00000000" w:rsidP="00000000" w:rsidRDefault="00000000" w:rsidRPr="00000000" w14:paraId="00000002">
      <w:pPr>
        <w:rPr>
          <w:i w:val="1"/>
        </w:rPr>
      </w:pPr>
      <w:hyperlink r:id="rId6">
        <w:r w:rsidDel="00000000" w:rsidR="00000000" w:rsidRPr="00000000">
          <w:rPr>
            <w:i w:val="1"/>
            <w:color w:val="1155cc"/>
            <w:u w:val="single"/>
            <w:rtl w:val="0"/>
          </w:rPr>
          <w:t xml:space="preserve">https://youtu.be/uNWln4cxvkU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 Italia scritto nell’ambiente scout ed usata nelle celebrazioni religiose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all’offertorio.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Proponiamo una nostra versione.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youtu.be/uNWln4cxvkU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